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3B6D" w14:textId="77777777" w:rsidR="006C0668" w:rsidRPr="006853A5" w:rsidRDefault="006C0668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11695AC" w14:textId="77777777" w:rsidR="00793265" w:rsidRPr="006853A5" w:rsidRDefault="00B45BCF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 xml:space="preserve">PROCEDURA WNIESIENIA I ROZPATRZENIA ODWOŁANIA W PROJEKTACH </w:t>
      </w:r>
      <w:r w:rsidR="00CB632B" w:rsidRPr="006853A5">
        <w:rPr>
          <w:rFonts w:ascii="Arial Narrow" w:hAnsi="Arial Narrow"/>
          <w:b/>
          <w:sz w:val="22"/>
          <w:szCs w:val="22"/>
        </w:rPr>
        <w:t xml:space="preserve">O POWIERZENIE GRANTU </w:t>
      </w:r>
      <w:r w:rsidRPr="006853A5">
        <w:rPr>
          <w:rFonts w:ascii="Arial Narrow" w:hAnsi="Arial Narrow"/>
          <w:b/>
          <w:sz w:val="22"/>
          <w:szCs w:val="22"/>
        </w:rPr>
        <w:t xml:space="preserve"> (P4)</w:t>
      </w:r>
    </w:p>
    <w:p w14:paraId="1A78AF7E" w14:textId="77777777" w:rsidR="00A65136" w:rsidRPr="006853A5" w:rsidRDefault="00A65136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2F13D9B" w14:textId="77777777" w:rsidR="0015743C" w:rsidRPr="006853A5" w:rsidRDefault="0015743C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1BD52C11" w14:textId="77777777" w:rsidR="00DD6665" w:rsidRPr="006853A5" w:rsidRDefault="00DD6665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§ 1</w:t>
      </w:r>
    </w:p>
    <w:p w14:paraId="5C0849F6" w14:textId="77777777" w:rsidR="00AA4E32" w:rsidRPr="006853A5" w:rsidRDefault="00AA4E32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Postanowienia ogólne</w:t>
      </w:r>
    </w:p>
    <w:p w14:paraId="450A4EA3" w14:textId="77777777" w:rsidR="00AA4E32" w:rsidRPr="006853A5" w:rsidRDefault="00AA4E32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777AF1D" w14:textId="77777777" w:rsidR="00AA4E32" w:rsidRPr="006853A5" w:rsidRDefault="00AA4E32" w:rsidP="00AA4E32">
      <w:pPr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Terminy użyte w niniejszej Procedurze oznaczają:</w:t>
      </w:r>
    </w:p>
    <w:p w14:paraId="0585B498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LGD – </w:t>
      </w:r>
      <w:r w:rsidR="003B2C5F" w:rsidRPr="006853A5">
        <w:rPr>
          <w:rFonts w:ascii="Arial Narrow" w:hAnsi="Arial Narrow"/>
          <w:sz w:val="22"/>
          <w:szCs w:val="22"/>
        </w:rPr>
        <w:t xml:space="preserve">Stowarzyszenie </w:t>
      </w:r>
      <w:bookmarkStart w:id="1" w:name="_Hlk510186025"/>
      <w:r w:rsidR="003B2C5F" w:rsidRPr="006853A5">
        <w:rPr>
          <w:rFonts w:ascii="Arial Narrow" w:hAnsi="Arial Narrow"/>
          <w:sz w:val="22"/>
          <w:szCs w:val="22"/>
        </w:rPr>
        <w:t>Lokalna Grupa Działania Gmin Dobrzyńskich Region Południe</w:t>
      </w:r>
      <w:bookmarkEnd w:id="1"/>
    </w:p>
    <w:p w14:paraId="756DE283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LSR – Lokalna Strategia Rozwoju Stowarzyszenia</w:t>
      </w:r>
      <w:r w:rsidR="003B2C5F" w:rsidRPr="006853A5">
        <w:rPr>
          <w:rFonts w:ascii="Arial Narrow" w:hAnsi="Arial Narrow"/>
          <w:sz w:val="22"/>
          <w:szCs w:val="22"/>
        </w:rPr>
        <w:t xml:space="preserve"> Lokalna Grupa Działania Gmin Dobrzyńskich Region Południe</w:t>
      </w:r>
    </w:p>
    <w:p w14:paraId="1397BDBE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RLKS – Rozwój Lokalny Kierowany przez Społecznoś</w:t>
      </w:r>
      <w:r w:rsidR="003B2C5F" w:rsidRPr="006853A5">
        <w:rPr>
          <w:rFonts w:ascii="Arial Narrow" w:hAnsi="Arial Narrow"/>
          <w:sz w:val="22"/>
          <w:szCs w:val="22"/>
        </w:rPr>
        <w:t>ć</w:t>
      </w:r>
    </w:p>
    <w:p w14:paraId="3F56E921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Rada – organ decyzyjny </w:t>
      </w:r>
      <w:r w:rsidR="003B2C5F" w:rsidRPr="006853A5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043A7F4B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Zarząd LGD – Zarząd </w:t>
      </w:r>
      <w:r w:rsidR="003B2C5F" w:rsidRPr="006853A5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53320DBA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Biuro LGD – Biuro</w:t>
      </w:r>
      <w:r w:rsidR="003B2C5F" w:rsidRPr="006853A5">
        <w:rPr>
          <w:rFonts w:ascii="Arial Narrow" w:hAnsi="Arial Narrow"/>
          <w:sz w:val="22"/>
          <w:szCs w:val="22"/>
        </w:rPr>
        <w:t xml:space="preserve"> Stowarzyszenia Lokalna Grupa Działania Gmin Dobrzyńskich Region Południe</w:t>
      </w:r>
    </w:p>
    <w:p w14:paraId="42457C3A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ZW – Zarząd Województwa Kujawsko-Pomorskiego;</w:t>
      </w:r>
    </w:p>
    <w:p w14:paraId="7EBB86DF" w14:textId="77777777" w:rsidR="00AA4E32" w:rsidRPr="006853A5" w:rsidRDefault="00AA4E32" w:rsidP="00AA4E3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14:paraId="7B3215FD" w14:textId="77777777" w:rsidR="00501C2C" w:rsidRPr="006853A5" w:rsidRDefault="00C9072D" w:rsidP="00D8144B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P</w:t>
      </w:r>
      <w:r w:rsidR="00AA4E32" w:rsidRPr="006853A5">
        <w:rPr>
          <w:rFonts w:ascii="Arial Narrow" w:hAnsi="Arial Narrow"/>
          <w:sz w:val="22"/>
          <w:szCs w:val="22"/>
        </w:rPr>
        <w:t>rojekt objęty grantem</w:t>
      </w:r>
      <w:r w:rsidRPr="006853A5">
        <w:rPr>
          <w:rFonts w:ascii="Arial Narrow" w:hAnsi="Arial Narrow"/>
          <w:sz w:val="22"/>
          <w:szCs w:val="22"/>
        </w:rPr>
        <w:t xml:space="preserve"> - projekt</w:t>
      </w:r>
      <w:r w:rsidR="00AA4E32" w:rsidRPr="006853A5">
        <w:rPr>
          <w:rFonts w:ascii="Arial Narrow" w:hAnsi="Arial Narrow"/>
          <w:sz w:val="22"/>
          <w:szCs w:val="22"/>
        </w:rPr>
        <w:t xml:space="preserve"> złożony przez podmiot zwany dalej </w:t>
      </w:r>
      <w:proofErr w:type="spellStart"/>
      <w:r w:rsidR="00AA4E32" w:rsidRPr="006853A5">
        <w:rPr>
          <w:rFonts w:ascii="Arial Narrow" w:hAnsi="Arial Narrow"/>
          <w:sz w:val="22"/>
          <w:szCs w:val="22"/>
        </w:rPr>
        <w:t>grantobiorcą</w:t>
      </w:r>
      <w:proofErr w:type="spellEnd"/>
      <w:r w:rsidR="00AA4E32" w:rsidRPr="006853A5">
        <w:rPr>
          <w:rFonts w:ascii="Arial Narrow" w:hAnsi="Arial Narrow"/>
          <w:sz w:val="22"/>
          <w:szCs w:val="22"/>
        </w:rPr>
        <w:t>, któremu beneficjent będący LGD, udziela wsparcia finansowego, po wybraniu jego projektu przez Radę, na realizację zadań służących osiągnięciu celu projektu grantowego LGD;</w:t>
      </w:r>
    </w:p>
    <w:p w14:paraId="4B828A37" w14:textId="77777777" w:rsidR="00AA4E32" w:rsidRPr="006853A5" w:rsidRDefault="00AA4E32" w:rsidP="00F477F7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Wniosek o </w:t>
      </w:r>
      <w:r w:rsidR="00CE4FD8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 xml:space="preserve"> – wniosek złożony w odpowiedzi na konkurs ogłoszony na </w:t>
      </w:r>
      <w:r w:rsidR="00CE4FD8" w:rsidRPr="006853A5">
        <w:rPr>
          <w:rFonts w:ascii="Arial Narrow" w:hAnsi="Arial Narrow"/>
          <w:sz w:val="22"/>
          <w:szCs w:val="22"/>
        </w:rPr>
        <w:t>powierzenie grantu.</w:t>
      </w:r>
    </w:p>
    <w:p w14:paraId="69FD2AD5" w14:textId="77777777" w:rsidR="00AA4E32" w:rsidRPr="006853A5" w:rsidRDefault="00AA4E32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06118D4" w14:textId="77777777" w:rsidR="004C284D" w:rsidRPr="006853A5" w:rsidRDefault="004C284D" w:rsidP="004C284D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§ 2</w:t>
      </w:r>
    </w:p>
    <w:p w14:paraId="180242A0" w14:textId="77777777" w:rsidR="00895A00" w:rsidRPr="006853A5" w:rsidRDefault="00895A00" w:rsidP="004C284D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C2C426" w14:textId="77777777" w:rsidR="004C284D" w:rsidRPr="006853A5" w:rsidRDefault="004C284D" w:rsidP="00895A00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853A5">
        <w:rPr>
          <w:rFonts w:ascii="Arial Narrow" w:hAnsi="Arial Narrow"/>
          <w:b/>
          <w:sz w:val="22"/>
          <w:szCs w:val="22"/>
        </w:rPr>
        <w:t>Procedura wniesienia i rozpatrzeni</w:t>
      </w:r>
      <w:r w:rsidR="00895A00" w:rsidRPr="006853A5">
        <w:rPr>
          <w:rFonts w:ascii="Arial Narrow" w:hAnsi="Arial Narrow"/>
          <w:b/>
          <w:sz w:val="22"/>
          <w:szCs w:val="22"/>
        </w:rPr>
        <w:t>a o</w:t>
      </w:r>
      <w:r w:rsidRPr="006853A5">
        <w:rPr>
          <w:rFonts w:ascii="Arial Narrow" w:hAnsi="Arial Narrow"/>
          <w:b/>
          <w:sz w:val="22"/>
          <w:szCs w:val="22"/>
        </w:rPr>
        <w:t>dwołani</w:t>
      </w:r>
      <w:r w:rsidR="00895A00" w:rsidRPr="006853A5">
        <w:rPr>
          <w:rFonts w:ascii="Arial Narrow" w:hAnsi="Arial Narrow"/>
          <w:b/>
          <w:sz w:val="22"/>
          <w:szCs w:val="22"/>
        </w:rPr>
        <w:t>a</w:t>
      </w:r>
      <w:r w:rsidRPr="006853A5">
        <w:rPr>
          <w:rFonts w:ascii="Arial Narrow" w:hAnsi="Arial Narrow"/>
          <w:b/>
          <w:sz w:val="22"/>
          <w:szCs w:val="22"/>
        </w:rPr>
        <w:t xml:space="preserve"> od decyzji Rady w Projektach </w:t>
      </w:r>
      <w:r w:rsidR="00F477F7" w:rsidRPr="006853A5">
        <w:rPr>
          <w:rFonts w:ascii="Arial Narrow" w:hAnsi="Arial Narrow"/>
          <w:b/>
          <w:sz w:val="22"/>
          <w:szCs w:val="22"/>
        </w:rPr>
        <w:t>Objętych Grantem.</w:t>
      </w:r>
    </w:p>
    <w:p w14:paraId="2FEBBF58" w14:textId="77777777" w:rsidR="004C284D" w:rsidRPr="006853A5" w:rsidRDefault="004C284D" w:rsidP="004C284D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2186F22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Wnioskodawcy przysługuje prawo wniesienia odwołania w ciągu 7 dni od dnia doręczenia informacji od LGD dotyczącej wyników wyboru projektu. Dostarczenie informacji dotyczącej wyników naboru nastąpi za zwrotnym potwierdzeniem odbioru w celach dowodowych. </w:t>
      </w:r>
    </w:p>
    <w:p w14:paraId="7E6C2EDC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174EA104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Prawo wniesienia odwołania przysługuje od: </w:t>
      </w:r>
    </w:p>
    <w:p w14:paraId="3E83E102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a) negatywnej oceny zgodności projektu z LSR, albo </w:t>
      </w:r>
    </w:p>
    <w:p w14:paraId="645BD94C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b) nieuzyskania przez projekt przynajmniej minimalnej liczby punktów, której uzyskanie jest warunkiem wyboru projektu albo </w:t>
      </w:r>
    </w:p>
    <w:p w14:paraId="32AC351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c) 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odwołania) albo </w:t>
      </w:r>
    </w:p>
    <w:p w14:paraId="137C9BB4" w14:textId="77777777" w:rsidR="004C284D" w:rsidRPr="006853A5" w:rsidRDefault="004C284D" w:rsidP="00FC56A5">
      <w:pPr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2E6E09A8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Odwołanie jest wnoszone w formie pisemnej i zawiera</w:t>
      </w:r>
      <w:r w:rsidR="001B46A7" w:rsidRPr="006853A5">
        <w:rPr>
          <w:rFonts w:ascii="Arial Narrow" w:hAnsi="Arial Narrow"/>
          <w:sz w:val="22"/>
          <w:szCs w:val="22"/>
        </w:rPr>
        <w:t xml:space="preserve"> (</w:t>
      </w:r>
      <w:r w:rsidR="001B46A7" w:rsidRPr="006853A5">
        <w:rPr>
          <w:rFonts w:ascii="Arial Narrow" w:hAnsi="Arial Narrow"/>
          <w:i/>
          <w:sz w:val="22"/>
          <w:szCs w:val="22"/>
        </w:rPr>
        <w:t>załącznik nr 1 wzór odwołania</w:t>
      </w:r>
      <w:r w:rsidR="001B46A7" w:rsidRPr="006853A5">
        <w:rPr>
          <w:rFonts w:ascii="Arial Narrow" w:hAnsi="Arial Narrow"/>
          <w:sz w:val="22"/>
          <w:szCs w:val="22"/>
        </w:rPr>
        <w:t xml:space="preserve">) </w:t>
      </w:r>
      <w:r w:rsidRPr="006853A5">
        <w:rPr>
          <w:rFonts w:ascii="Arial Narrow" w:hAnsi="Arial Narrow"/>
          <w:sz w:val="22"/>
          <w:szCs w:val="22"/>
        </w:rPr>
        <w:t>:</w:t>
      </w:r>
    </w:p>
    <w:p w14:paraId="4E752D86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a) oznaczenie instytucji właściwej do rozpatrzenia odwołania;</w:t>
      </w:r>
    </w:p>
    <w:p w14:paraId="0060501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b) oznaczenie wnioskodawcy;</w:t>
      </w:r>
    </w:p>
    <w:p w14:paraId="09EC3C40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c) numer wniosku o </w:t>
      </w:r>
      <w:r w:rsidR="00913367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>;</w:t>
      </w:r>
    </w:p>
    <w:p w14:paraId="46D00CD6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d) wskazanie kryteriów wyboru projektów, z których oceną wnioskodawca się nie zgadza (wraz z uzasadnieniem);</w:t>
      </w:r>
    </w:p>
    <w:p w14:paraId="36894EB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e) wskazanie, w jakim zakresie wnioskodawca nie zgadza się z negatywną oceną zgodności projektu z LSR (wraz z uzasadnieniem);</w:t>
      </w:r>
    </w:p>
    <w:p w14:paraId="4C9CA881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f) wskazanie w jakim zakresie wnioskodawca nie zgadza się z ustaleniem przez LGD kwoty wsparcia niższej niż wnioskowana (wraz z uzasadnieniem, o ile dotyczy);</w:t>
      </w:r>
    </w:p>
    <w:p w14:paraId="30F92C4A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g) wskazanie zarzutów o charakterze proceduralnym w zakresie przeprowadzonej oceny, jeżeli zdaniem wnioskodawcy naruszenia takie miały miejsce (wraz z uzasadnieniem);</w:t>
      </w:r>
    </w:p>
    <w:p w14:paraId="6224DB09" w14:textId="77777777" w:rsidR="004C284D" w:rsidRPr="006853A5" w:rsidRDefault="004C284D" w:rsidP="00895A0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h) podpis wnioskodawcy lub osoby upoważnionej do jego reprezentowania, z załączeniem oryginału lub kopii dokumentu poświadczającego umocowanie takiej osoby do reprezentowania wnioskodawcy.</w:t>
      </w:r>
    </w:p>
    <w:p w14:paraId="3AF3E567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Możliwość, forma i wymogi formalne odwołania zostaną wskazane w piśmie informującym o wyniku wyboru i możliwości wniesienia odwołania.</w:t>
      </w:r>
    </w:p>
    <w:p w14:paraId="39B460EF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7F7735C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W przypadku wniesienia odwołania niespełniającego wskazanych wcześniej wymogów formalnych lub zawierającego oczywiste omyłki, LGD wzywa jednokrotnie wnioskodawcę do uzupełnienia odwołania lub poprawienia w nim oczywistych omyłek, w terminie 7 dni, licząc od dnia otrzymania wezwania, pod rygorem </w:t>
      </w:r>
      <w:r w:rsidRPr="006853A5">
        <w:rPr>
          <w:rFonts w:ascii="Arial Narrow" w:hAnsi="Arial Narrow"/>
          <w:sz w:val="22"/>
          <w:szCs w:val="22"/>
        </w:rPr>
        <w:lastRenderedPageBreak/>
        <w:t>pozostawienia odwołania bez rozpatrzenia. Uzupełnienie odwołania przez wnioskodawcę może nastąpić wyłącznie w zakresie:</w:t>
      </w:r>
    </w:p>
    <w:p w14:paraId="4B1175A6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- oznaczenia instytucji właściwej do rozpatrzenia odwołania;</w:t>
      </w:r>
    </w:p>
    <w:p w14:paraId="77DB4A5A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- oznaczenia wnioskodawcy;</w:t>
      </w:r>
    </w:p>
    <w:p w14:paraId="32C051DC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- numeru wniosku o </w:t>
      </w:r>
      <w:r w:rsidR="00913367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>;</w:t>
      </w:r>
    </w:p>
    <w:p w14:paraId="171145CF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- podpisu wnioskodawcy, osoby upoważnionej do jego reprezentowania, lub dokumentu poświadczającego umocowanie takiej osoby do reprezentowania wnioskodawcy.</w:t>
      </w:r>
    </w:p>
    <w:p w14:paraId="0CAFC45C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10"/>
          <w:szCs w:val="10"/>
        </w:rPr>
      </w:pPr>
    </w:p>
    <w:p w14:paraId="4E0CACB3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Wezwanie do uzupełnienia odwołania lub poprawienie w nim oczywistych omyłek wstrzymuje bieg terminu na weryfikację wyników wyboru przez LGD.</w:t>
      </w:r>
    </w:p>
    <w:p w14:paraId="574A4078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6981595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Na prawo wnioskodawcy do wniesienia odwołania nie wpływa negatywnie błędne pouczenie lub brak pouczenia.</w:t>
      </w:r>
    </w:p>
    <w:p w14:paraId="2380D4BD" w14:textId="77777777" w:rsidR="004C284D" w:rsidRPr="006853A5" w:rsidRDefault="004C284D" w:rsidP="00FC56A5">
      <w:pPr>
        <w:pStyle w:val="Akapitzlist"/>
        <w:ind w:left="426" w:hanging="426"/>
        <w:rPr>
          <w:rFonts w:ascii="Arial Narrow" w:hAnsi="Arial Narrow"/>
          <w:sz w:val="10"/>
          <w:szCs w:val="10"/>
        </w:rPr>
      </w:pPr>
    </w:p>
    <w:p w14:paraId="206E27CF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Odwołanie wnoszone jest za pośrednictwem Biura LGD i rozpatrywane przez Radę LGD. </w:t>
      </w:r>
    </w:p>
    <w:p w14:paraId="3CF9FF2D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DBF260E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Biuro LGD niezwłocznie informuje Przewodniczącego Rady o wniesionym odwołaniu.</w:t>
      </w:r>
    </w:p>
    <w:p w14:paraId="0923D695" w14:textId="77777777" w:rsidR="004C284D" w:rsidRPr="006853A5" w:rsidRDefault="004C284D" w:rsidP="00FC56A5">
      <w:pPr>
        <w:pStyle w:val="Akapitzlist"/>
        <w:ind w:left="426" w:hanging="426"/>
        <w:rPr>
          <w:rFonts w:ascii="Arial Narrow" w:hAnsi="Arial Narrow"/>
          <w:sz w:val="10"/>
          <w:szCs w:val="10"/>
        </w:rPr>
      </w:pPr>
    </w:p>
    <w:p w14:paraId="3EEBD065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Informacja o wpłynięciu odwołania zostaje umieszczona w rejestrze odwołań</w:t>
      </w:r>
      <w:r w:rsidR="001B46A7" w:rsidRPr="006853A5">
        <w:rPr>
          <w:rFonts w:ascii="Arial Narrow" w:hAnsi="Arial Narrow"/>
          <w:sz w:val="22"/>
          <w:szCs w:val="22"/>
        </w:rPr>
        <w:t xml:space="preserve"> (</w:t>
      </w:r>
      <w:r w:rsidR="001B46A7" w:rsidRPr="006853A5">
        <w:rPr>
          <w:rFonts w:ascii="Arial Narrow" w:hAnsi="Arial Narrow"/>
          <w:i/>
          <w:sz w:val="22"/>
          <w:szCs w:val="22"/>
        </w:rPr>
        <w:t>załącznik nr 2 wzór rejestru odwołań</w:t>
      </w:r>
      <w:r w:rsidR="001B46A7" w:rsidRPr="006853A5">
        <w:rPr>
          <w:rFonts w:ascii="Arial Narrow" w:hAnsi="Arial Narrow"/>
          <w:sz w:val="22"/>
          <w:szCs w:val="22"/>
        </w:rPr>
        <w:t>)</w:t>
      </w:r>
      <w:r w:rsidRPr="006853A5">
        <w:rPr>
          <w:rFonts w:ascii="Arial Narrow" w:hAnsi="Arial Narrow"/>
          <w:sz w:val="22"/>
          <w:szCs w:val="22"/>
        </w:rPr>
        <w:t xml:space="preserve"> prowadzonym przez LGD. </w:t>
      </w:r>
    </w:p>
    <w:p w14:paraId="77A68A5B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4B16B2D4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Odwołanie pozostawia się bez rozpatrzenia, jeśli mimo prawidłowego pouczenia, zostało wniesione:</w:t>
      </w:r>
    </w:p>
    <w:p w14:paraId="40D74CE7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a) po terminie;</w:t>
      </w:r>
    </w:p>
    <w:p w14:paraId="1EAE0440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b) przez podmiot wykluczony z możliwości otrzymania </w:t>
      </w:r>
      <w:r w:rsidR="00913367" w:rsidRPr="006853A5">
        <w:rPr>
          <w:rFonts w:ascii="Arial Narrow" w:hAnsi="Arial Narrow"/>
          <w:sz w:val="22"/>
          <w:szCs w:val="22"/>
        </w:rPr>
        <w:t>grantu</w:t>
      </w:r>
      <w:r w:rsidRPr="006853A5">
        <w:rPr>
          <w:rFonts w:ascii="Arial Narrow" w:hAnsi="Arial Narrow"/>
          <w:sz w:val="22"/>
          <w:szCs w:val="22"/>
        </w:rPr>
        <w:t>;</w:t>
      </w:r>
    </w:p>
    <w:p w14:paraId="14E5C5EC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c) bez spełnienia wymogów określonych w art. 54 ust. 2 pkt 4) ustawy wdrożeniowej (wskazanie kryteriów wyboru projektów, z których oceną wnioskodawca się nie zgadza, wraz z uzasadnieniem) oraz art. 22 ust.4 pkt 1) i 2) ustawy RLKS (wskazanie, w jakim zakresie podmiot ubiegający się o </w:t>
      </w:r>
      <w:r w:rsidR="00913367" w:rsidRPr="006853A5">
        <w:rPr>
          <w:rFonts w:ascii="Arial Narrow" w:hAnsi="Arial Narrow"/>
          <w:sz w:val="22"/>
          <w:szCs w:val="22"/>
        </w:rPr>
        <w:t>powierzenie grantu</w:t>
      </w:r>
      <w:r w:rsidRPr="006853A5">
        <w:rPr>
          <w:rFonts w:ascii="Arial Narrow" w:hAnsi="Arial Narrow"/>
          <w:sz w:val="22"/>
          <w:szCs w:val="22"/>
        </w:rPr>
        <w:t xml:space="preserve"> nie zgadza się z negatywną ocen</w:t>
      </w:r>
      <w:r w:rsidR="00913367" w:rsidRPr="006853A5">
        <w:rPr>
          <w:rFonts w:ascii="Arial Narrow" w:hAnsi="Arial Narrow"/>
          <w:sz w:val="22"/>
          <w:szCs w:val="22"/>
        </w:rPr>
        <w:t>ą</w:t>
      </w:r>
      <w:r w:rsidRPr="006853A5">
        <w:rPr>
          <w:rFonts w:ascii="Arial Narrow" w:hAnsi="Arial Narrow"/>
          <w:sz w:val="22"/>
          <w:szCs w:val="22"/>
        </w:rPr>
        <w:t xml:space="preserve"> zgodności z LSR lub ustaleniem przez LGD kwoty niższej niż wnioskowana, wraz z uzasadnieniem);</w:t>
      </w:r>
    </w:p>
    <w:p w14:paraId="4DE6AAD4" w14:textId="77777777" w:rsidR="004C284D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d) gdy została wyczerpana kwota przewidziana w umowie ramowej na realizację danego celu LSR w ramach środków pochodzących z danego EFSI;</w:t>
      </w:r>
    </w:p>
    <w:p w14:paraId="2534546B" w14:textId="77777777" w:rsidR="006879E8" w:rsidRPr="006853A5" w:rsidRDefault="004C284D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e) nieuzupełnieniu odwołania lub niepoprawieniu w nim oczywistych omyłek, w terminie 7 dni licząc od dnia otrzymania wezwania od LGD do uzupełnienia lub poprawienia odwołania</w:t>
      </w:r>
      <w:r w:rsidR="006879E8" w:rsidRPr="006853A5">
        <w:rPr>
          <w:rFonts w:ascii="Arial Narrow" w:hAnsi="Arial Narrow"/>
          <w:sz w:val="22"/>
          <w:szCs w:val="22"/>
        </w:rPr>
        <w:t>;</w:t>
      </w:r>
    </w:p>
    <w:p w14:paraId="639758B2" w14:textId="77777777" w:rsidR="006879E8" w:rsidRPr="006853A5" w:rsidRDefault="006879E8" w:rsidP="00FC56A5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f) gdy została wyczerpana kwota przewidziana w umowie ramowej na realizację danego celu ogólnego LSR w ramach środków pochodzących z danego EFSI.</w:t>
      </w:r>
    </w:p>
    <w:p w14:paraId="40329DF9" w14:textId="77777777" w:rsidR="004C284D" w:rsidRPr="006853A5" w:rsidRDefault="004C284D" w:rsidP="001B46A7">
      <w:pPr>
        <w:pStyle w:val="Akapitzlist"/>
        <w:ind w:left="426"/>
        <w:jc w:val="both"/>
        <w:rPr>
          <w:rFonts w:ascii="Arial Narrow" w:hAnsi="Arial Narrow"/>
          <w:sz w:val="10"/>
          <w:szCs w:val="10"/>
        </w:rPr>
      </w:pPr>
    </w:p>
    <w:p w14:paraId="70E33637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Pierwszą fazę rozpatrzenia odwołania wykonuje Przewodniczący Rady, który dokonuje </w:t>
      </w:r>
      <w:r w:rsidR="0082379F" w:rsidRPr="006853A5">
        <w:rPr>
          <w:rFonts w:ascii="Arial Narrow" w:hAnsi="Arial Narrow"/>
          <w:sz w:val="22"/>
          <w:szCs w:val="22"/>
        </w:rPr>
        <w:t>weryfikacji</w:t>
      </w:r>
      <w:r w:rsidRPr="006853A5">
        <w:rPr>
          <w:rFonts w:ascii="Arial Narrow" w:hAnsi="Arial Narrow"/>
          <w:sz w:val="22"/>
          <w:szCs w:val="22"/>
        </w:rPr>
        <w:t xml:space="preserve"> wstępnej złożonego odwołania w zakresie kryteriów i zarzutów wskazanych przez wnioskodawcę. Przewodniczący Rady może:</w:t>
      </w:r>
    </w:p>
    <w:p w14:paraId="57A3D73D" w14:textId="77777777" w:rsidR="004C284D" w:rsidRPr="006853A5" w:rsidRDefault="004C284D" w:rsidP="00FC56A5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a) skierować projekt do właściwego etapu oceny przez Radę i zwołać posiedzenie Rady,</w:t>
      </w:r>
    </w:p>
    <w:p w14:paraId="4385115B" w14:textId="77777777" w:rsidR="004C284D" w:rsidRPr="006853A5" w:rsidRDefault="004C284D" w:rsidP="00364001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b) skorygować oczywiste błędy i omyłki  poprzez podjęcie uchwały wyłącznie w składzie członków Rady, którzy uczestniczyli w procesie oceny i wyboru danego projektu (z zachowaniem wyłączeń).</w:t>
      </w:r>
      <w:r w:rsidR="00364001" w:rsidRPr="006853A5">
        <w:rPr>
          <w:rFonts w:ascii="Arial Narrow" w:hAnsi="Arial Narrow"/>
          <w:sz w:val="22"/>
          <w:szCs w:val="22"/>
        </w:rPr>
        <w:t xml:space="preserve"> Możliwość podjęcia uchwały w trybie obiegowym, bez konieczności zwoływania posiedzenia.</w:t>
      </w:r>
    </w:p>
    <w:p w14:paraId="62F7B3DC" w14:textId="77777777" w:rsidR="004C284D" w:rsidRPr="006853A5" w:rsidRDefault="004C284D" w:rsidP="00364001">
      <w:pPr>
        <w:pStyle w:val="Akapitzlis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53BBFD06" w14:textId="77777777" w:rsidR="004C284D" w:rsidRPr="006853A5" w:rsidRDefault="004C284D" w:rsidP="00364001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Z czynności wykonywanych w ramach rozpatrzenia odwołania Przewodniczący Rady sporządza protokół.</w:t>
      </w:r>
    </w:p>
    <w:p w14:paraId="6DE6C3EA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48F6E80F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Czynności związane z rozpatrzeniem odwołania dokonywane są w terminie nie dłuższym niż 14 dni licząc od dnia wniesienia odwołania, a o wynikach przeprowadzonego rozpatrzenia odwołania LGD informuje wnioskodawcę na piśmie wysłanym za zwrotnym potwierdzeniem odbioru.</w:t>
      </w:r>
    </w:p>
    <w:p w14:paraId="4331719F" w14:textId="77777777" w:rsidR="004C284D" w:rsidRPr="006853A5" w:rsidRDefault="004C284D" w:rsidP="00FC56A5">
      <w:pPr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5AE0C95C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 xml:space="preserve">Po rozpatrzeniu odwołań Rada sporządza ostateczną listę </w:t>
      </w:r>
      <w:r w:rsidR="00F039FB" w:rsidRPr="006853A5">
        <w:rPr>
          <w:rFonts w:ascii="Arial Narrow" w:hAnsi="Arial Narrow"/>
          <w:sz w:val="22"/>
          <w:szCs w:val="22"/>
        </w:rPr>
        <w:t xml:space="preserve">wniosków </w:t>
      </w:r>
      <w:r w:rsidR="00596DCB" w:rsidRPr="006853A5">
        <w:rPr>
          <w:rFonts w:ascii="Arial Narrow" w:hAnsi="Arial Narrow"/>
          <w:sz w:val="22"/>
          <w:szCs w:val="22"/>
        </w:rPr>
        <w:t>o powierzenie grantu</w:t>
      </w:r>
      <w:r w:rsidRPr="006853A5">
        <w:rPr>
          <w:rFonts w:ascii="Arial Narrow" w:hAnsi="Arial Narrow"/>
          <w:sz w:val="22"/>
          <w:szCs w:val="22"/>
        </w:rPr>
        <w:t xml:space="preserve"> wybranych i niewybranych. Lista przyjęta zostaje w drodze uchwały. Decyzja Rady jest w tym przypadku ostateczna. Lista zostaje upubliczniona za pośrednictwem strony internetowej LGD oraz tablicy ogłoszeń w siedzibie LGD.</w:t>
      </w:r>
    </w:p>
    <w:p w14:paraId="7C99BE23" w14:textId="77777777" w:rsidR="004C284D" w:rsidRPr="006853A5" w:rsidRDefault="004C284D" w:rsidP="00FC56A5">
      <w:pPr>
        <w:pStyle w:val="Akapitzlist"/>
        <w:ind w:left="426" w:hanging="426"/>
        <w:jc w:val="both"/>
        <w:rPr>
          <w:rFonts w:ascii="Arial Narrow" w:hAnsi="Arial Narrow"/>
          <w:sz w:val="10"/>
          <w:szCs w:val="10"/>
        </w:rPr>
      </w:pPr>
    </w:p>
    <w:p w14:paraId="31203E40" w14:textId="77777777" w:rsidR="004C284D" w:rsidRPr="006853A5" w:rsidRDefault="004C284D" w:rsidP="00FC56A5">
      <w:pPr>
        <w:pStyle w:val="Akapitzlist"/>
        <w:numPr>
          <w:ilvl w:val="0"/>
          <w:numId w:val="15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Decyzja Zarządu LGD w kwestii rozpatrzenia odwołania jest ostateczna.</w:t>
      </w:r>
    </w:p>
    <w:p w14:paraId="3D00E8B4" w14:textId="77777777" w:rsidR="004C284D" w:rsidRPr="006853A5" w:rsidRDefault="004C284D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66EC17DB" w14:textId="77777777" w:rsidR="006E4E1A" w:rsidRPr="006853A5" w:rsidRDefault="001B46A7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Załączniki do procedury P4</w:t>
      </w:r>
    </w:p>
    <w:p w14:paraId="0A5C1DEE" w14:textId="77777777" w:rsidR="001B46A7" w:rsidRPr="006853A5" w:rsidRDefault="001B46A7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1. Wzór odwołania</w:t>
      </w:r>
    </w:p>
    <w:p w14:paraId="0AF4E01F" w14:textId="77777777" w:rsidR="001B46A7" w:rsidRPr="006853A5" w:rsidRDefault="001B46A7" w:rsidP="00FC56A5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 w:rsidRPr="006853A5">
        <w:rPr>
          <w:rFonts w:ascii="Arial Narrow" w:hAnsi="Arial Narrow"/>
          <w:sz w:val="22"/>
          <w:szCs w:val="22"/>
        </w:rPr>
        <w:t>2. Wzór rejestru odwołań</w:t>
      </w:r>
    </w:p>
    <w:sectPr w:rsidR="001B46A7" w:rsidRPr="006853A5" w:rsidSect="00DD6665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7253" w14:textId="77777777" w:rsidR="00CF3C0F" w:rsidRDefault="00CF3C0F" w:rsidP="00B45BCF">
      <w:r>
        <w:separator/>
      </w:r>
    </w:p>
  </w:endnote>
  <w:endnote w:type="continuationSeparator" w:id="0">
    <w:p w14:paraId="29A4415B" w14:textId="77777777" w:rsidR="00CF3C0F" w:rsidRDefault="00CF3C0F" w:rsidP="00B45BCF">
      <w:r>
        <w:continuationSeparator/>
      </w:r>
    </w:p>
  </w:endnote>
  <w:endnote w:type="continuationNotice" w:id="1">
    <w:p w14:paraId="55C8CE22" w14:textId="77777777" w:rsidR="00CF3C0F" w:rsidRDefault="00CF3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3A55" w14:textId="77777777" w:rsidR="00B45BCF" w:rsidRDefault="009A7F12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CE4FD8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6E49F93" w14:textId="77777777"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96B22" w14:textId="77777777" w:rsidR="00CF3C0F" w:rsidRDefault="00CF3C0F" w:rsidP="00B45BCF">
      <w:r>
        <w:separator/>
      </w:r>
    </w:p>
  </w:footnote>
  <w:footnote w:type="continuationSeparator" w:id="0">
    <w:p w14:paraId="324C4737" w14:textId="77777777" w:rsidR="00CF3C0F" w:rsidRDefault="00CF3C0F" w:rsidP="00B45BCF">
      <w:r>
        <w:continuationSeparator/>
      </w:r>
    </w:p>
  </w:footnote>
  <w:footnote w:type="continuationNotice" w:id="1">
    <w:p w14:paraId="569A917C" w14:textId="77777777" w:rsidR="00CF3C0F" w:rsidRDefault="00CF3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6A21C" w14:textId="3EA0183F" w:rsidR="000317C1" w:rsidRPr="00CB632B" w:rsidRDefault="000317C1" w:rsidP="00895A00">
    <w:pPr>
      <w:autoSpaceDE w:val="0"/>
      <w:autoSpaceDN w:val="0"/>
      <w:adjustRightInd w:val="0"/>
      <w:contextualSpacing/>
      <w:jc w:val="center"/>
      <w:rPr>
        <w:rFonts w:ascii="Arial Narrow" w:hAnsi="Arial Narrow"/>
        <w:b/>
        <w:sz w:val="22"/>
        <w:szCs w:val="22"/>
      </w:rPr>
    </w:pPr>
    <w:r w:rsidRPr="006853A5">
      <w:rPr>
        <w:rFonts w:ascii="Arial Narrow" w:hAnsi="Arial Narrow"/>
        <w:b/>
        <w:sz w:val="22"/>
        <w:szCs w:val="22"/>
      </w:rPr>
      <w:t>Procedura wniesienia i rozpatrzenia odwo</w:t>
    </w:r>
    <w:r w:rsidR="00075F26" w:rsidRPr="006853A5">
      <w:rPr>
        <w:rFonts w:ascii="Arial Narrow" w:hAnsi="Arial Narrow"/>
        <w:b/>
        <w:sz w:val="22"/>
        <w:szCs w:val="22"/>
      </w:rPr>
      <w:t xml:space="preserve">łania w projektach </w:t>
    </w:r>
    <w:r w:rsidR="006F5B4F" w:rsidRPr="006853A5">
      <w:rPr>
        <w:rFonts w:ascii="Arial Narrow" w:hAnsi="Arial Narrow"/>
        <w:b/>
        <w:sz w:val="22"/>
        <w:szCs w:val="22"/>
      </w:rPr>
      <w:t>o powierzenie grantu</w:t>
    </w:r>
    <w:r w:rsidR="00075F26" w:rsidRPr="006853A5">
      <w:rPr>
        <w:rFonts w:ascii="Arial Narrow" w:hAnsi="Arial Narrow"/>
        <w:b/>
        <w:sz w:val="22"/>
        <w:szCs w:val="22"/>
      </w:rPr>
      <w:t xml:space="preserve"> </w:t>
    </w:r>
    <w:r w:rsidR="00075F26" w:rsidRPr="00CB632B">
      <w:rPr>
        <w:rFonts w:ascii="Arial Narrow" w:hAnsi="Arial Narrow"/>
        <w:b/>
        <w:sz w:val="22"/>
        <w:szCs w:val="22"/>
      </w:rPr>
      <w:t>(P</w:t>
    </w:r>
    <w:r w:rsidRPr="00CB632B">
      <w:rPr>
        <w:rFonts w:ascii="Arial Narrow" w:hAnsi="Arial Narrow"/>
        <w:b/>
        <w:sz w:val="22"/>
        <w:szCs w:val="22"/>
      </w:rPr>
      <w:t>4)</w:t>
    </w:r>
  </w:p>
  <w:p w14:paraId="0C16148B" w14:textId="77777777" w:rsidR="00B45BCF" w:rsidRPr="00CB632B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405"/>
    <w:multiLevelType w:val="hybridMultilevel"/>
    <w:tmpl w:val="39920E0A"/>
    <w:lvl w:ilvl="0" w:tplc="041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74432"/>
    <w:multiLevelType w:val="hybridMultilevel"/>
    <w:tmpl w:val="0422F468"/>
    <w:lvl w:ilvl="0" w:tplc="3584690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74B"/>
    <w:multiLevelType w:val="hybridMultilevel"/>
    <w:tmpl w:val="09F206DA"/>
    <w:lvl w:ilvl="0" w:tplc="CFEE9AA0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5"/>
    <w:rsid w:val="000200D8"/>
    <w:rsid w:val="000317C1"/>
    <w:rsid w:val="00075F26"/>
    <w:rsid w:val="000A14F0"/>
    <w:rsid w:val="000B0101"/>
    <w:rsid w:val="000B33CA"/>
    <w:rsid w:val="000E18F6"/>
    <w:rsid w:val="0012022E"/>
    <w:rsid w:val="00126A6D"/>
    <w:rsid w:val="001330E6"/>
    <w:rsid w:val="0015743C"/>
    <w:rsid w:val="00190F74"/>
    <w:rsid w:val="00190F84"/>
    <w:rsid w:val="001A3CDD"/>
    <w:rsid w:val="001B46A7"/>
    <w:rsid w:val="001D3A77"/>
    <w:rsid w:val="001D5F7A"/>
    <w:rsid w:val="001E2231"/>
    <w:rsid w:val="00225A59"/>
    <w:rsid w:val="002671E6"/>
    <w:rsid w:val="002A6C21"/>
    <w:rsid w:val="002D0FDA"/>
    <w:rsid w:val="002F1475"/>
    <w:rsid w:val="002F3213"/>
    <w:rsid w:val="00303418"/>
    <w:rsid w:val="003219D3"/>
    <w:rsid w:val="00325CF1"/>
    <w:rsid w:val="00364001"/>
    <w:rsid w:val="00383626"/>
    <w:rsid w:val="003B2C5F"/>
    <w:rsid w:val="00404AC4"/>
    <w:rsid w:val="0046278B"/>
    <w:rsid w:val="004C284D"/>
    <w:rsid w:val="004E49B7"/>
    <w:rsid w:val="004F67D4"/>
    <w:rsid w:val="004F7289"/>
    <w:rsid w:val="00501C2C"/>
    <w:rsid w:val="005162C3"/>
    <w:rsid w:val="00596DCB"/>
    <w:rsid w:val="006270FE"/>
    <w:rsid w:val="00632DB1"/>
    <w:rsid w:val="00637175"/>
    <w:rsid w:val="00641E92"/>
    <w:rsid w:val="006853A5"/>
    <w:rsid w:val="006879E8"/>
    <w:rsid w:val="006A7427"/>
    <w:rsid w:val="006C0668"/>
    <w:rsid w:val="006D5959"/>
    <w:rsid w:val="006E3B41"/>
    <w:rsid w:val="006E4E1A"/>
    <w:rsid w:val="006F5B4F"/>
    <w:rsid w:val="00744FF4"/>
    <w:rsid w:val="0076371C"/>
    <w:rsid w:val="0076514C"/>
    <w:rsid w:val="00765BAC"/>
    <w:rsid w:val="00787B11"/>
    <w:rsid w:val="00793265"/>
    <w:rsid w:val="00793986"/>
    <w:rsid w:val="007B4547"/>
    <w:rsid w:val="007C7196"/>
    <w:rsid w:val="007D5F63"/>
    <w:rsid w:val="007D6239"/>
    <w:rsid w:val="007E6964"/>
    <w:rsid w:val="008026EE"/>
    <w:rsid w:val="00803B30"/>
    <w:rsid w:val="0082379F"/>
    <w:rsid w:val="00855B6F"/>
    <w:rsid w:val="008874B9"/>
    <w:rsid w:val="008914F4"/>
    <w:rsid w:val="00895A00"/>
    <w:rsid w:val="00897EB7"/>
    <w:rsid w:val="00897EF1"/>
    <w:rsid w:val="00913367"/>
    <w:rsid w:val="00927435"/>
    <w:rsid w:val="009276D9"/>
    <w:rsid w:val="00937209"/>
    <w:rsid w:val="00954091"/>
    <w:rsid w:val="009A7F12"/>
    <w:rsid w:val="009E3C35"/>
    <w:rsid w:val="009F6795"/>
    <w:rsid w:val="00A000FC"/>
    <w:rsid w:val="00A015DA"/>
    <w:rsid w:val="00A24AB8"/>
    <w:rsid w:val="00A51B57"/>
    <w:rsid w:val="00A616C8"/>
    <w:rsid w:val="00A61E82"/>
    <w:rsid w:val="00A65136"/>
    <w:rsid w:val="00A67314"/>
    <w:rsid w:val="00A9502C"/>
    <w:rsid w:val="00AA27AC"/>
    <w:rsid w:val="00AA4E32"/>
    <w:rsid w:val="00AA6472"/>
    <w:rsid w:val="00AF04C6"/>
    <w:rsid w:val="00B07256"/>
    <w:rsid w:val="00B1093A"/>
    <w:rsid w:val="00B273CF"/>
    <w:rsid w:val="00B45BCF"/>
    <w:rsid w:val="00B7006B"/>
    <w:rsid w:val="00B84A64"/>
    <w:rsid w:val="00B957DB"/>
    <w:rsid w:val="00BA6863"/>
    <w:rsid w:val="00C263C0"/>
    <w:rsid w:val="00C51279"/>
    <w:rsid w:val="00C9072D"/>
    <w:rsid w:val="00CA04A7"/>
    <w:rsid w:val="00CB632B"/>
    <w:rsid w:val="00CE4FD8"/>
    <w:rsid w:val="00CE7776"/>
    <w:rsid w:val="00CF0F13"/>
    <w:rsid w:val="00CF3C0F"/>
    <w:rsid w:val="00D07A08"/>
    <w:rsid w:val="00D10C21"/>
    <w:rsid w:val="00D2233F"/>
    <w:rsid w:val="00D8144B"/>
    <w:rsid w:val="00DC0F99"/>
    <w:rsid w:val="00DC6EB4"/>
    <w:rsid w:val="00DC730C"/>
    <w:rsid w:val="00DD6665"/>
    <w:rsid w:val="00DF552F"/>
    <w:rsid w:val="00E32D39"/>
    <w:rsid w:val="00E42459"/>
    <w:rsid w:val="00EB5EA0"/>
    <w:rsid w:val="00EB61BA"/>
    <w:rsid w:val="00EC05B3"/>
    <w:rsid w:val="00EC4749"/>
    <w:rsid w:val="00EE6F58"/>
    <w:rsid w:val="00F02E48"/>
    <w:rsid w:val="00F039FB"/>
    <w:rsid w:val="00F21D6B"/>
    <w:rsid w:val="00F23351"/>
    <w:rsid w:val="00F256F0"/>
    <w:rsid w:val="00F477F7"/>
    <w:rsid w:val="00F67070"/>
    <w:rsid w:val="00F80D5F"/>
    <w:rsid w:val="00FA28EF"/>
    <w:rsid w:val="00FC56A5"/>
    <w:rsid w:val="00FD7A03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051C5"/>
  <w15:docId w15:val="{7E67DF50-87C4-48C3-92FF-62452D0D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E3C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4C284D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00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00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DCCA-4B80-4A80-9176-CEB99456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protestów i odwołań (P4)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protestów i odwołań (P4)</dc:title>
  <dc:creator>Dyrektor LGR</dc:creator>
  <cp:lastModifiedBy>Agnieszka</cp:lastModifiedBy>
  <cp:revision>5</cp:revision>
  <cp:lastPrinted>2019-03-12T10:48:00Z</cp:lastPrinted>
  <dcterms:created xsi:type="dcterms:W3CDTF">2019-04-05T07:56:00Z</dcterms:created>
  <dcterms:modified xsi:type="dcterms:W3CDTF">2019-05-14T09:46:00Z</dcterms:modified>
</cp:coreProperties>
</file>